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2B1" w:rsidRPr="00F5186F" w:rsidRDefault="00F5186F" w:rsidP="00F5186F">
      <w:pPr>
        <w:jc w:val="center"/>
        <w:rPr>
          <w:sz w:val="28"/>
          <w:szCs w:val="28"/>
        </w:rPr>
      </w:pPr>
      <w:bookmarkStart w:id="0" w:name="_GoBack"/>
      <w:bookmarkEnd w:id="0"/>
      <w:r w:rsidRPr="00F5186F">
        <w:rPr>
          <w:sz w:val="28"/>
          <w:szCs w:val="28"/>
        </w:rPr>
        <w:t>Draft Time Table</w:t>
      </w:r>
    </w:p>
    <w:p w:rsidR="00F5186F" w:rsidRDefault="00F5186F" w:rsidP="00F5186F">
      <w:pPr>
        <w:jc w:val="center"/>
        <w:rPr>
          <w:sz w:val="28"/>
          <w:szCs w:val="28"/>
        </w:rPr>
      </w:pPr>
      <w:r w:rsidRPr="00F5186F">
        <w:rPr>
          <w:sz w:val="28"/>
          <w:szCs w:val="28"/>
        </w:rPr>
        <w:t>CDG INTERNATIONAL ASPECTS OF AGRICULTURE</w:t>
      </w:r>
    </w:p>
    <w:p w:rsidR="00F5186F" w:rsidRPr="00207668" w:rsidRDefault="00F5186F" w:rsidP="00F5186F">
      <w:pPr>
        <w:jc w:val="center"/>
        <w:rPr>
          <w:b/>
          <w:sz w:val="28"/>
          <w:szCs w:val="28"/>
        </w:rPr>
      </w:pPr>
      <w:r w:rsidRPr="00207668">
        <w:rPr>
          <w:b/>
          <w:sz w:val="28"/>
          <w:szCs w:val="28"/>
        </w:rPr>
        <w:t>18 October 2017 from 9:30 to 18:00</w:t>
      </w:r>
    </w:p>
    <w:p w:rsidR="00F5186F" w:rsidRDefault="00F5186F" w:rsidP="005C5DDE">
      <w:pPr>
        <w:spacing w:after="36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In 1040 Brussels, Conference Centre Albert </w:t>
      </w:r>
      <w:proofErr w:type="spellStart"/>
      <w:r>
        <w:rPr>
          <w:sz w:val="28"/>
          <w:szCs w:val="28"/>
        </w:rPr>
        <w:t>Borschette</w:t>
      </w:r>
      <w:proofErr w:type="spellEnd"/>
      <w:r>
        <w:rPr>
          <w:sz w:val="28"/>
          <w:szCs w:val="28"/>
        </w:rPr>
        <w:t>, rue Froissart 36 – room AB OD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1908"/>
        <w:gridCol w:w="960"/>
        <w:gridCol w:w="7320"/>
        <w:gridCol w:w="4680"/>
      </w:tblGrid>
      <w:tr w:rsidR="00F5186F" w:rsidTr="00872598">
        <w:trPr>
          <w:tblHeader/>
        </w:trPr>
        <w:tc>
          <w:tcPr>
            <w:tcW w:w="1908" w:type="dxa"/>
          </w:tcPr>
          <w:p w:rsidR="00F5186F" w:rsidRDefault="00F5186F" w:rsidP="00F51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Hr</w:t>
            </w:r>
          </w:p>
        </w:tc>
        <w:tc>
          <w:tcPr>
            <w:tcW w:w="960" w:type="dxa"/>
          </w:tcPr>
          <w:p w:rsidR="00F5186F" w:rsidRDefault="00F5186F" w:rsidP="00F51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</w:t>
            </w:r>
          </w:p>
        </w:tc>
        <w:tc>
          <w:tcPr>
            <w:tcW w:w="7320" w:type="dxa"/>
          </w:tcPr>
          <w:p w:rsidR="00F5186F" w:rsidRDefault="00F5186F" w:rsidP="00F51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Item</w:t>
            </w:r>
          </w:p>
        </w:tc>
        <w:tc>
          <w:tcPr>
            <w:tcW w:w="4680" w:type="dxa"/>
          </w:tcPr>
          <w:p w:rsidR="00F5186F" w:rsidRDefault="00F5186F" w:rsidP="00F518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the speaker</w:t>
            </w:r>
          </w:p>
        </w:tc>
      </w:tr>
      <w:tr w:rsidR="00F5186F" w:rsidTr="00F5186F">
        <w:tc>
          <w:tcPr>
            <w:tcW w:w="14868" w:type="dxa"/>
            <w:gridSpan w:val="4"/>
            <w:shd w:val="clear" w:color="auto" w:fill="D9D9D9" w:themeFill="background1" w:themeFillShade="D9"/>
          </w:tcPr>
          <w:p w:rsidR="00F5186F" w:rsidRDefault="00F5186F" w:rsidP="00F5186F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ADMINISTRATIVE AND GOVERNANCE MATTERS</w:t>
            </w:r>
          </w:p>
        </w:tc>
      </w:tr>
      <w:tr w:rsidR="00F5186F" w:rsidTr="005C5DDE">
        <w:tc>
          <w:tcPr>
            <w:tcW w:w="1908" w:type="dxa"/>
            <w:tcBorders>
              <w:bottom w:val="nil"/>
            </w:tcBorders>
          </w:tcPr>
          <w:p w:rsidR="00F5186F" w:rsidRDefault="00F5186F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9:30 - 10:00</w:t>
            </w:r>
          </w:p>
        </w:tc>
        <w:tc>
          <w:tcPr>
            <w:tcW w:w="960" w:type="dxa"/>
            <w:tcBorders>
              <w:bottom w:val="nil"/>
            </w:tcBorders>
          </w:tcPr>
          <w:p w:rsidR="00F5186F" w:rsidRDefault="00F5186F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30'</w:t>
            </w:r>
          </w:p>
        </w:tc>
        <w:tc>
          <w:tcPr>
            <w:tcW w:w="7320" w:type="dxa"/>
            <w:tcBorders>
              <w:bottom w:val="nil"/>
            </w:tcBorders>
          </w:tcPr>
          <w:p w:rsidR="00F5186F" w:rsidRDefault="00F5186F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Administrative and governance matters</w:t>
            </w:r>
          </w:p>
        </w:tc>
        <w:tc>
          <w:tcPr>
            <w:tcW w:w="4680" w:type="dxa"/>
            <w:tcBorders>
              <w:bottom w:val="nil"/>
            </w:tcBorders>
          </w:tcPr>
          <w:p w:rsidR="00F5186F" w:rsidRDefault="00F5186F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Chairman – Mr </w:t>
            </w:r>
            <w:proofErr w:type="spellStart"/>
            <w:r>
              <w:rPr>
                <w:sz w:val="28"/>
                <w:szCs w:val="28"/>
              </w:rPr>
              <w:t>Morawitz</w:t>
            </w:r>
            <w:proofErr w:type="spellEnd"/>
          </w:p>
        </w:tc>
      </w:tr>
      <w:tr w:rsidR="00F5186F" w:rsidTr="005C5DDE">
        <w:tc>
          <w:tcPr>
            <w:tcW w:w="1908" w:type="dxa"/>
            <w:tcBorders>
              <w:top w:val="nil"/>
              <w:bottom w:val="nil"/>
            </w:tcBorders>
          </w:tcPr>
          <w:p w:rsidR="00F5186F" w:rsidRDefault="00F5186F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F5186F" w:rsidRDefault="00F5186F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7320" w:type="dxa"/>
            <w:tcBorders>
              <w:top w:val="nil"/>
              <w:bottom w:val="nil"/>
            </w:tcBorders>
          </w:tcPr>
          <w:p w:rsidR="00F5186F" w:rsidRDefault="00F5186F" w:rsidP="001653F3">
            <w:pPr>
              <w:spacing w:before="80" w:after="80"/>
              <w:ind w:left="612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  <w:r>
              <w:rPr>
                <w:sz w:val="28"/>
                <w:szCs w:val="28"/>
              </w:rPr>
              <w:tab/>
              <w:t>Adoption of the minutes of the last CDG of 10.03.2017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F5186F" w:rsidRDefault="00F5186F" w:rsidP="001653F3">
            <w:pPr>
              <w:spacing w:before="80" w:after="80"/>
              <w:rPr>
                <w:sz w:val="28"/>
                <w:szCs w:val="28"/>
              </w:rPr>
            </w:pPr>
          </w:p>
        </w:tc>
      </w:tr>
      <w:tr w:rsidR="00F5186F" w:rsidTr="005C5DDE">
        <w:tc>
          <w:tcPr>
            <w:tcW w:w="1908" w:type="dxa"/>
            <w:tcBorders>
              <w:top w:val="nil"/>
            </w:tcBorders>
          </w:tcPr>
          <w:p w:rsidR="00F5186F" w:rsidRDefault="00F5186F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F5186F" w:rsidRDefault="00F5186F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7320" w:type="dxa"/>
            <w:tcBorders>
              <w:top w:val="nil"/>
            </w:tcBorders>
          </w:tcPr>
          <w:p w:rsidR="00F5186F" w:rsidRDefault="00F5186F" w:rsidP="001653F3">
            <w:pPr>
              <w:spacing w:before="80" w:after="80"/>
              <w:ind w:left="612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</w:t>
            </w:r>
            <w:r>
              <w:rPr>
                <w:sz w:val="28"/>
                <w:szCs w:val="28"/>
              </w:rPr>
              <w:tab/>
              <w:t xml:space="preserve">Adoption the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agenda of the present meeting</w:t>
            </w:r>
          </w:p>
        </w:tc>
        <w:tc>
          <w:tcPr>
            <w:tcW w:w="4680" w:type="dxa"/>
            <w:tcBorders>
              <w:top w:val="nil"/>
            </w:tcBorders>
          </w:tcPr>
          <w:p w:rsidR="00F5186F" w:rsidRDefault="00F5186F" w:rsidP="001653F3">
            <w:pPr>
              <w:spacing w:before="80" w:after="80"/>
              <w:rPr>
                <w:sz w:val="28"/>
                <w:szCs w:val="28"/>
              </w:rPr>
            </w:pPr>
          </w:p>
        </w:tc>
      </w:tr>
      <w:tr w:rsidR="00F5186F" w:rsidTr="00F5186F">
        <w:tc>
          <w:tcPr>
            <w:tcW w:w="1908" w:type="dxa"/>
            <w:shd w:val="clear" w:color="auto" w:fill="D9D9D9" w:themeFill="background1" w:themeFillShade="D9"/>
          </w:tcPr>
          <w:p w:rsidR="00F5186F" w:rsidRDefault="00F5186F" w:rsidP="00F5186F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D9D9D9" w:themeFill="background1" w:themeFillShade="D9"/>
          </w:tcPr>
          <w:p w:rsidR="00F5186F" w:rsidRDefault="00F5186F" w:rsidP="00F5186F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7320" w:type="dxa"/>
            <w:shd w:val="clear" w:color="auto" w:fill="D9D9D9" w:themeFill="background1" w:themeFillShade="D9"/>
          </w:tcPr>
          <w:p w:rsidR="00F5186F" w:rsidRDefault="00F5186F" w:rsidP="00F5186F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MORNING SESSION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:rsidR="00F5186F" w:rsidRDefault="00F5186F" w:rsidP="002336E0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F5186F" w:rsidRPr="00F5186F" w:rsidTr="005C5DDE">
        <w:tc>
          <w:tcPr>
            <w:tcW w:w="1908" w:type="dxa"/>
            <w:tcBorders>
              <w:bottom w:val="nil"/>
            </w:tcBorders>
          </w:tcPr>
          <w:p w:rsidR="00F5186F" w:rsidRDefault="00F5186F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 – 11:45</w:t>
            </w:r>
          </w:p>
        </w:tc>
        <w:tc>
          <w:tcPr>
            <w:tcW w:w="960" w:type="dxa"/>
            <w:tcBorders>
              <w:bottom w:val="nil"/>
            </w:tcBorders>
          </w:tcPr>
          <w:p w:rsidR="00F5186F" w:rsidRDefault="00F5186F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105'</w:t>
            </w:r>
          </w:p>
        </w:tc>
        <w:tc>
          <w:tcPr>
            <w:tcW w:w="7320" w:type="dxa"/>
            <w:tcBorders>
              <w:bottom w:val="nil"/>
            </w:tcBorders>
          </w:tcPr>
          <w:p w:rsidR="00F5186F" w:rsidRDefault="00F5186F" w:rsidP="001653F3">
            <w:pPr>
              <w:spacing w:before="80" w:after="8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Agri</w:t>
            </w:r>
            <w:proofErr w:type="spellEnd"/>
            <w:r>
              <w:rPr>
                <w:sz w:val="28"/>
                <w:szCs w:val="28"/>
              </w:rPr>
              <w:t xml:space="preserve"> trade negotiations in 2017</w:t>
            </w:r>
          </w:p>
        </w:tc>
        <w:tc>
          <w:tcPr>
            <w:tcW w:w="4680" w:type="dxa"/>
            <w:tcBorders>
              <w:bottom w:val="nil"/>
            </w:tcBorders>
          </w:tcPr>
          <w:p w:rsidR="00F5186F" w:rsidRPr="00F5186F" w:rsidRDefault="00F5186F" w:rsidP="001653F3">
            <w:pPr>
              <w:spacing w:before="80" w:after="80"/>
              <w:rPr>
                <w:sz w:val="28"/>
                <w:szCs w:val="28"/>
                <w:lang w:val="it-IT"/>
              </w:rPr>
            </w:pPr>
          </w:p>
        </w:tc>
      </w:tr>
      <w:tr w:rsidR="00207668" w:rsidRPr="008E5A17" w:rsidTr="005C5DDE">
        <w:tc>
          <w:tcPr>
            <w:tcW w:w="1908" w:type="dxa"/>
            <w:tcBorders>
              <w:top w:val="nil"/>
              <w:bottom w:val="nil"/>
            </w:tcBorders>
          </w:tcPr>
          <w:p w:rsidR="00207668" w:rsidRPr="00F5186F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207668" w:rsidRPr="00F5186F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7320" w:type="dxa"/>
            <w:tcBorders>
              <w:top w:val="nil"/>
              <w:bottom w:val="nil"/>
            </w:tcBorders>
          </w:tcPr>
          <w:p w:rsidR="00207668" w:rsidRDefault="00207668" w:rsidP="001653F3">
            <w:pPr>
              <w:spacing w:before="80" w:after="80"/>
              <w:ind w:left="612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>Japan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207668" w:rsidRPr="00F5186F" w:rsidRDefault="00207668" w:rsidP="000A5DEB">
            <w:pPr>
              <w:spacing w:before="80" w:after="80"/>
              <w:rPr>
                <w:sz w:val="28"/>
                <w:szCs w:val="28"/>
                <w:lang w:val="it-IT"/>
              </w:rPr>
            </w:pPr>
            <w:r w:rsidRPr="00F5186F">
              <w:rPr>
                <w:sz w:val="28"/>
                <w:szCs w:val="28"/>
                <w:lang w:val="it-IT"/>
              </w:rPr>
              <w:t xml:space="preserve">DG AGRI A4 – Antonia </w:t>
            </w:r>
            <w:proofErr w:type="spellStart"/>
            <w:r w:rsidRPr="00F5186F">
              <w:rPr>
                <w:sz w:val="28"/>
                <w:szCs w:val="28"/>
                <w:lang w:val="it-IT"/>
              </w:rPr>
              <w:t>Gamez</w:t>
            </w:r>
            <w:proofErr w:type="spellEnd"/>
            <w:r w:rsidRPr="00F5186F">
              <w:rPr>
                <w:sz w:val="28"/>
                <w:szCs w:val="28"/>
                <w:lang w:val="it-IT"/>
              </w:rPr>
              <w:t xml:space="preserve"> Moreno</w:t>
            </w:r>
          </w:p>
        </w:tc>
      </w:tr>
      <w:tr w:rsidR="00207668" w:rsidTr="005C5DDE">
        <w:tc>
          <w:tcPr>
            <w:tcW w:w="1908" w:type="dxa"/>
            <w:tcBorders>
              <w:top w:val="nil"/>
            </w:tcBorders>
          </w:tcPr>
          <w:p w:rsidR="00207668" w:rsidRPr="007D7392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207668" w:rsidRPr="007D7392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7320" w:type="dxa"/>
            <w:tcBorders>
              <w:top w:val="nil"/>
            </w:tcBorders>
          </w:tcPr>
          <w:p w:rsidR="00207668" w:rsidRDefault="00207668" w:rsidP="001653F3">
            <w:pPr>
              <w:spacing w:before="80" w:after="80"/>
              <w:ind w:left="612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>State of play in other negotiations including Mexico, WTO and Business Diplomacy</w:t>
            </w:r>
          </w:p>
        </w:tc>
        <w:tc>
          <w:tcPr>
            <w:tcW w:w="4680" w:type="dxa"/>
            <w:tcBorders>
              <w:top w:val="nil"/>
            </w:tcBorders>
          </w:tcPr>
          <w:p w:rsidR="00207668" w:rsidRDefault="00207668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DG AGRI A – John Clarke</w:t>
            </w:r>
          </w:p>
        </w:tc>
      </w:tr>
      <w:tr w:rsidR="00207668" w:rsidRPr="008E5A17" w:rsidTr="00F5186F">
        <w:tc>
          <w:tcPr>
            <w:tcW w:w="1908" w:type="dxa"/>
          </w:tcPr>
          <w:p w:rsidR="00207668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11:45 – 12:00</w:t>
            </w:r>
          </w:p>
        </w:tc>
        <w:tc>
          <w:tcPr>
            <w:tcW w:w="960" w:type="dxa"/>
          </w:tcPr>
          <w:p w:rsidR="00207668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15'</w:t>
            </w:r>
          </w:p>
        </w:tc>
        <w:tc>
          <w:tcPr>
            <w:tcW w:w="7320" w:type="dxa"/>
          </w:tcPr>
          <w:p w:rsidR="00207668" w:rsidRDefault="00207668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Beef/Fraud in Brazil</w:t>
            </w:r>
          </w:p>
        </w:tc>
        <w:tc>
          <w:tcPr>
            <w:tcW w:w="4680" w:type="dxa"/>
          </w:tcPr>
          <w:p w:rsidR="00207668" w:rsidRPr="008E5A17" w:rsidRDefault="00207668" w:rsidP="001653F3">
            <w:pPr>
              <w:spacing w:before="80" w:after="80"/>
              <w:rPr>
                <w:sz w:val="28"/>
                <w:szCs w:val="28"/>
                <w:lang w:val="it-IT"/>
              </w:rPr>
            </w:pPr>
            <w:r w:rsidRPr="008E5A17">
              <w:rPr>
                <w:sz w:val="28"/>
                <w:szCs w:val="28"/>
                <w:lang w:val="it-IT"/>
              </w:rPr>
              <w:t>DG SANTE D3 Cristina Laso Sanz</w:t>
            </w:r>
          </w:p>
        </w:tc>
      </w:tr>
      <w:tr w:rsidR="00207668" w:rsidRPr="008E5A17" w:rsidTr="005C5DDE">
        <w:tc>
          <w:tcPr>
            <w:tcW w:w="1908" w:type="dxa"/>
            <w:tcBorders>
              <w:bottom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 w:rsidRPr="00A011F7">
              <w:rPr>
                <w:sz w:val="28"/>
                <w:szCs w:val="28"/>
              </w:rPr>
              <w:t>12:00 – 12:30</w:t>
            </w:r>
          </w:p>
        </w:tc>
        <w:tc>
          <w:tcPr>
            <w:tcW w:w="960" w:type="dxa"/>
            <w:tcBorders>
              <w:bottom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 w:rsidRPr="00A011F7">
              <w:rPr>
                <w:sz w:val="28"/>
                <w:szCs w:val="28"/>
              </w:rPr>
              <w:t>30'</w:t>
            </w:r>
          </w:p>
        </w:tc>
        <w:tc>
          <w:tcPr>
            <w:tcW w:w="7320" w:type="dxa"/>
            <w:tcBorders>
              <w:bottom w:val="nil"/>
            </w:tcBorders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  <w:r w:rsidRPr="00A011F7">
              <w:rPr>
                <w:sz w:val="28"/>
                <w:szCs w:val="28"/>
              </w:rPr>
              <w:t>AU-EU Ministerial Conference</w:t>
            </w:r>
          </w:p>
        </w:tc>
        <w:tc>
          <w:tcPr>
            <w:tcW w:w="4680" w:type="dxa"/>
            <w:tcBorders>
              <w:bottom w:val="nil"/>
            </w:tcBorders>
          </w:tcPr>
          <w:p w:rsidR="00207668" w:rsidRPr="008E5A17" w:rsidRDefault="00207668" w:rsidP="001653F3">
            <w:pPr>
              <w:spacing w:before="80" w:after="80"/>
              <w:rPr>
                <w:sz w:val="28"/>
                <w:szCs w:val="28"/>
                <w:lang w:val="it-IT"/>
              </w:rPr>
            </w:pPr>
            <w:r w:rsidRPr="008E5A17">
              <w:rPr>
                <w:sz w:val="28"/>
                <w:szCs w:val="28"/>
                <w:lang w:val="it-IT"/>
              </w:rPr>
              <w:t>DG AGRI A1 Cristina Miranda</w:t>
            </w:r>
          </w:p>
        </w:tc>
      </w:tr>
      <w:tr w:rsidR="00207668" w:rsidRPr="00B538F1" w:rsidTr="005C5DDE">
        <w:tc>
          <w:tcPr>
            <w:tcW w:w="1908" w:type="dxa"/>
            <w:tcBorders>
              <w:top w:val="nil"/>
            </w:tcBorders>
          </w:tcPr>
          <w:p w:rsidR="00207668" w:rsidRPr="008E5A17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207668" w:rsidRPr="008E5A17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7320" w:type="dxa"/>
            <w:tcBorders>
              <w:top w:val="nil"/>
            </w:tcBorders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  <w:r w:rsidRPr="00A011F7">
              <w:rPr>
                <w:sz w:val="28"/>
                <w:szCs w:val="28"/>
              </w:rPr>
              <w:t>G7, G20 update</w:t>
            </w:r>
          </w:p>
        </w:tc>
        <w:tc>
          <w:tcPr>
            <w:tcW w:w="4680" w:type="dxa"/>
            <w:tcBorders>
              <w:top w:val="nil"/>
            </w:tcBorders>
          </w:tcPr>
          <w:p w:rsidR="00207668" w:rsidRPr="00B538F1" w:rsidRDefault="00207668" w:rsidP="001653F3">
            <w:pPr>
              <w:spacing w:before="80" w:after="80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 xml:space="preserve">DG AGRI A1 Dorian </w:t>
            </w:r>
            <w:proofErr w:type="spellStart"/>
            <w:r>
              <w:rPr>
                <w:sz w:val="28"/>
                <w:szCs w:val="28"/>
                <w:lang w:val="it-IT"/>
              </w:rPr>
              <w:t>Filote</w:t>
            </w:r>
            <w:proofErr w:type="spellEnd"/>
          </w:p>
        </w:tc>
      </w:tr>
      <w:tr w:rsidR="00207668" w:rsidRPr="00B538F1" w:rsidTr="00872598">
        <w:tc>
          <w:tcPr>
            <w:tcW w:w="1908" w:type="dxa"/>
            <w:shd w:val="clear" w:color="auto" w:fill="D9D9D9" w:themeFill="background1" w:themeFillShade="D9"/>
          </w:tcPr>
          <w:p w:rsidR="00207668" w:rsidRDefault="00207668" w:rsidP="00872598">
            <w:pPr>
              <w:spacing w:before="120" w:after="12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lastRenderedPageBreak/>
              <w:t>12:30 – 13:30</w:t>
            </w:r>
          </w:p>
        </w:tc>
        <w:tc>
          <w:tcPr>
            <w:tcW w:w="12960" w:type="dxa"/>
            <w:gridSpan w:val="3"/>
            <w:shd w:val="clear" w:color="auto" w:fill="D9D9D9" w:themeFill="background1" w:themeFillShade="D9"/>
          </w:tcPr>
          <w:p w:rsidR="00207668" w:rsidRPr="00B538F1" w:rsidRDefault="00207668" w:rsidP="00872598">
            <w:pPr>
              <w:spacing w:before="120" w:after="12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LUNCHBREAK</w:t>
            </w:r>
          </w:p>
        </w:tc>
      </w:tr>
      <w:tr w:rsidR="00207668" w:rsidRPr="00B538F1" w:rsidTr="005C5DDE">
        <w:tc>
          <w:tcPr>
            <w:tcW w:w="1908" w:type="dxa"/>
            <w:tcBorders>
              <w:bottom w:val="nil"/>
            </w:tcBorders>
          </w:tcPr>
          <w:p w:rsidR="00207668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13:30 – 14:30</w:t>
            </w:r>
          </w:p>
        </w:tc>
        <w:tc>
          <w:tcPr>
            <w:tcW w:w="960" w:type="dxa"/>
            <w:tcBorders>
              <w:bottom w:val="nil"/>
            </w:tcBorders>
          </w:tcPr>
          <w:p w:rsidR="00207668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7320" w:type="dxa"/>
            <w:tcBorders>
              <w:bottom w:val="nil"/>
            </w:tcBorders>
          </w:tcPr>
          <w:p w:rsidR="00207668" w:rsidRDefault="00207668" w:rsidP="001653F3">
            <w:pPr>
              <w:spacing w:before="80" w:after="80"/>
              <w:rPr>
                <w:sz w:val="28"/>
                <w:szCs w:val="28"/>
                <w:lang w:val="it-IT"/>
              </w:rPr>
            </w:pPr>
            <w:proofErr w:type="spellStart"/>
            <w:r>
              <w:rPr>
                <w:sz w:val="28"/>
                <w:szCs w:val="28"/>
                <w:lang w:val="it-IT"/>
              </w:rPr>
              <w:t>Informal</w:t>
            </w:r>
            <w:proofErr w:type="spellEnd"/>
            <w:r>
              <w:rPr>
                <w:sz w:val="28"/>
                <w:szCs w:val="28"/>
                <w:lang w:val="it-IT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it-IT"/>
              </w:rPr>
              <w:t>discussions</w:t>
            </w:r>
            <w:proofErr w:type="spellEnd"/>
            <w:r>
              <w:rPr>
                <w:sz w:val="28"/>
                <w:szCs w:val="28"/>
                <w:lang w:val="it-IT"/>
              </w:rPr>
              <w:t xml:space="preserve"> (optional</w:t>
            </w:r>
            <w:r w:rsidR="007D7392">
              <w:rPr>
                <w:sz w:val="28"/>
                <w:szCs w:val="28"/>
                <w:lang w:val="it-IT"/>
              </w:rPr>
              <w:t>)</w:t>
            </w:r>
          </w:p>
        </w:tc>
        <w:tc>
          <w:tcPr>
            <w:tcW w:w="4680" w:type="dxa"/>
            <w:tcBorders>
              <w:bottom w:val="nil"/>
            </w:tcBorders>
          </w:tcPr>
          <w:p w:rsidR="00207668" w:rsidRPr="00B538F1" w:rsidRDefault="00207668" w:rsidP="001653F3">
            <w:pPr>
              <w:spacing w:before="80" w:after="80"/>
              <w:rPr>
                <w:sz w:val="28"/>
                <w:szCs w:val="28"/>
                <w:lang w:val="it-IT"/>
              </w:rPr>
            </w:pPr>
          </w:p>
        </w:tc>
      </w:tr>
      <w:tr w:rsidR="00207668" w:rsidRPr="008E5A17" w:rsidTr="005C5DDE">
        <w:tc>
          <w:tcPr>
            <w:tcW w:w="1908" w:type="dxa"/>
            <w:tcBorders>
              <w:top w:val="nil"/>
              <w:bottom w:val="nil"/>
            </w:tcBorders>
          </w:tcPr>
          <w:p w:rsidR="00207668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207668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7320" w:type="dxa"/>
            <w:tcBorders>
              <w:top w:val="nil"/>
              <w:bottom w:val="nil"/>
            </w:tcBorders>
          </w:tcPr>
          <w:p w:rsidR="00207668" w:rsidRPr="00872598" w:rsidRDefault="00207668" w:rsidP="001653F3">
            <w:pPr>
              <w:spacing w:before="80" w:after="80"/>
              <w:ind w:left="1092" w:hanging="492"/>
              <w:rPr>
                <w:sz w:val="28"/>
                <w:szCs w:val="28"/>
              </w:rPr>
            </w:pPr>
            <w:r w:rsidRPr="00872598">
              <w:rPr>
                <w:sz w:val="28"/>
                <w:szCs w:val="28"/>
              </w:rPr>
              <w:t>1.</w:t>
            </w:r>
            <w:r w:rsidRPr="00872598">
              <w:rPr>
                <w:sz w:val="28"/>
                <w:szCs w:val="28"/>
              </w:rPr>
              <w:tab/>
              <w:t>Wine market developments outside the EU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207668" w:rsidRPr="00872598" w:rsidRDefault="00207668" w:rsidP="001653F3">
            <w:pPr>
              <w:spacing w:before="80" w:after="80"/>
              <w:rPr>
                <w:sz w:val="28"/>
                <w:szCs w:val="28"/>
                <w:lang w:val="it-IT"/>
              </w:rPr>
            </w:pPr>
            <w:r w:rsidRPr="00872598">
              <w:rPr>
                <w:sz w:val="28"/>
                <w:szCs w:val="28"/>
                <w:lang w:val="it-IT"/>
              </w:rPr>
              <w:t>DG AGRI G2 – Raimondo SERRA</w:t>
            </w:r>
          </w:p>
        </w:tc>
      </w:tr>
      <w:tr w:rsidR="00207668" w:rsidRPr="001B55E7" w:rsidTr="005C5DDE">
        <w:tc>
          <w:tcPr>
            <w:tcW w:w="1908" w:type="dxa"/>
            <w:tcBorders>
              <w:top w:val="nil"/>
              <w:bottom w:val="nil"/>
            </w:tcBorders>
          </w:tcPr>
          <w:p w:rsidR="00207668" w:rsidRPr="00872598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207668" w:rsidRPr="00872598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7320" w:type="dxa"/>
            <w:tcBorders>
              <w:top w:val="nil"/>
              <w:bottom w:val="nil"/>
            </w:tcBorders>
          </w:tcPr>
          <w:p w:rsidR="00207668" w:rsidRPr="001B55E7" w:rsidRDefault="00207668" w:rsidP="001653F3">
            <w:pPr>
              <w:spacing w:before="80" w:after="80"/>
              <w:ind w:left="1092" w:hanging="492"/>
              <w:rPr>
                <w:sz w:val="28"/>
                <w:szCs w:val="28"/>
              </w:rPr>
            </w:pPr>
            <w:r w:rsidRPr="001B55E7">
              <w:rPr>
                <w:sz w:val="28"/>
                <w:szCs w:val="28"/>
              </w:rPr>
              <w:t>2.</w:t>
            </w:r>
            <w:r w:rsidRPr="001B55E7">
              <w:rPr>
                <w:sz w:val="28"/>
                <w:szCs w:val="28"/>
              </w:rPr>
              <w:tab/>
              <w:t>Export opportunities in Iran and Saudi Arabia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207668" w:rsidRPr="001B55E7" w:rsidRDefault="00207668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DG AGRI A5 – Cath</w:t>
            </w:r>
            <w:r w:rsidR="007D7392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 xml:space="preserve">rine </w:t>
            </w:r>
            <w:proofErr w:type="spellStart"/>
            <w:r>
              <w:rPr>
                <w:sz w:val="28"/>
                <w:szCs w:val="28"/>
              </w:rPr>
              <w:t>Combette</w:t>
            </w:r>
            <w:proofErr w:type="spellEnd"/>
          </w:p>
        </w:tc>
      </w:tr>
      <w:tr w:rsidR="00207668" w:rsidRPr="008E5A17" w:rsidTr="005C5DDE">
        <w:tc>
          <w:tcPr>
            <w:tcW w:w="1908" w:type="dxa"/>
            <w:tcBorders>
              <w:top w:val="nil"/>
              <w:bottom w:val="nil"/>
            </w:tcBorders>
          </w:tcPr>
          <w:p w:rsidR="00207668" w:rsidRPr="001B55E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207668" w:rsidRPr="001B55E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7320" w:type="dxa"/>
            <w:tcBorders>
              <w:top w:val="nil"/>
              <w:bottom w:val="nil"/>
            </w:tcBorders>
          </w:tcPr>
          <w:p w:rsidR="00207668" w:rsidRPr="001B55E7" w:rsidRDefault="00207668" w:rsidP="001653F3">
            <w:pPr>
              <w:spacing w:before="80" w:after="80"/>
              <w:ind w:left="1092" w:hanging="4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ab/>
              <w:t>OECD Monitoring Report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  <w:lang w:val="it-IT"/>
              </w:rPr>
            </w:pPr>
            <w:r w:rsidRPr="00A011F7">
              <w:rPr>
                <w:sz w:val="28"/>
                <w:szCs w:val="28"/>
                <w:lang w:val="it-IT"/>
              </w:rPr>
              <w:t xml:space="preserve">DG AGRI A1 – Mark </w:t>
            </w:r>
            <w:proofErr w:type="spellStart"/>
            <w:r w:rsidRPr="00A011F7">
              <w:rPr>
                <w:sz w:val="28"/>
                <w:szCs w:val="28"/>
                <w:lang w:val="it-IT"/>
              </w:rPr>
              <w:t>Cropper</w:t>
            </w:r>
            <w:proofErr w:type="spellEnd"/>
          </w:p>
        </w:tc>
      </w:tr>
      <w:tr w:rsidR="00207668" w:rsidRPr="00A011F7" w:rsidTr="005C5DDE">
        <w:tc>
          <w:tcPr>
            <w:tcW w:w="1908" w:type="dxa"/>
            <w:tcBorders>
              <w:top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  <w:lang w:val="it-IT"/>
              </w:rPr>
            </w:pPr>
          </w:p>
        </w:tc>
        <w:tc>
          <w:tcPr>
            <w:tcW w:w="7320" w:type="dxa"/>
            <w:tcBorders>
              <w:top w:val="nil"/>
            </w:tcBorders>
          </w:tcPr>
          <w:p w:rsidR="00207668" w:rsidRPr="00A011F7" w:rsidRDefault="00207668" w:rsidP="001653F3">
            <w:pPr>
              <w:spacing w:before="80" w:after="80"/>
              <w:ind w:left="1092" w:hanging="492"/>
              <w:rPr>
                <w:sz w:val="28"/>
                <w:szCs w:val="28"/>
              </w:rPr>
            </w:pPr>
            <w:r w:rsidRPr="00A011F7">
              <w:rPr>
                <w:sz w:val="28"/>
                <w:szCs w:val="28"/>
              </w:rPr>
              <w:t>4.</w:t>
            </w:r>
            <w:r w:rsidRPr="00A011F7">
              <w:rPr>
                <w:sz w:val="28"/>
                <w:szCs w:val="28"/>
              </w:rPr>
              <w:tab/>
              <w:t>Relation with SADC and South Africa</w:t>
            </w:r>
          </w:p>
        </w:tc>
        <w:tc>
          <w:tcPr>
            <w:tcW w:w="4680" w:type="dxa"/>
            <w:tcBorders>
              <w:top w:val="nil"/>
            </w:tcBorders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DG AGRI A1 – </w:t>
            </w:r>
            <w:proofErr w:type="spellStart"/>
            <w:r>
              <w:rPr>
                <w:sz w:val="28"/>
                <w:szCs w:val="28"/>
              </w:rPr>
              <w:t>Dangis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Nekrasius</w:t>
            </w:r>
            <w:proofErr w:type="spellEnd"/>
          </w:p>
        </w:tc>
      </w:tr>
      <w:tr w:rsidR="00207668" w:rsidRPr="00A011F7" w:rsidTr="00F5186F">
        <w:tc>
          <w:tcPr>
            <w:tcW w:w="1908" w:type="dxa"/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14:30 – 15:00</w:t>
            </w:r>
          </w:p>
        </w:tc>
        <w:tc>
          <w:tcPr>
            <w:tcW w:w="960" w:type="dxa"/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7320" w:type="dxa"/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Report from discussion tables</w:t>
            </w:r>
          </w:p>
        </w:tc>
        <w:tc>
          <w:tcPr>
            <w:tcW w:w="4680" w:type="dxa"/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</w:p>
        </w:tc>
      </w:tr>
      <w:tr w:rsidR="00207668" w:rsidRPr="00A011F7" w:rsidTr="005C5DDE">
        <w:tc>
          <w:tcPr>
            <w:tcW w:w="1908" w:type="dxa"/>
            <w:tcBorders>
              <w:bottom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7320" w:type="dxa"/>
            <w:tcBorders>
              <w:bottom w:val="nil"/>
            </w:tcBorders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Future trade policy</w:t>
            </w:r>
          </w:p>
        </w:tc>
        <w:tc>
          <w:tcPr>
            <w:tcW w:w="4680" w:type="dxa"/>
            <w:tcBorders>
              <w:bottom w:val="nil"/>
            </w:tcBorders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</w:p>
        </w:tc>
      </w:tr>
      <w:tr w:rsidR="00207668" w:rsidRPr="00A011F7" w:rsidTr="005C5DDE">
        <w:tc>
          <w:tcPr>
            <w:tcW w:w="1908" w:type="dxa"/>
            <w:tcBorders>
              <w:top w:val="nil"/>
              <w:bottom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 – 16:00</w:t>
            </w: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60'</w:t>
            </w:r>
          </w:p>
        </w:tc>
        <w:tc>
          <w:tcPr>
            <w:tcW w:w="7320" w:type="dxa"/>
            <w:tcBorders>
              <w:top w:val="nil"/>
              <w:bottom w:val="nil"/>
            </w:tcBorders>
          </w:tcPr>
          <w:p w:rsidR="00207668" w:rsidRPr="00A011F7" w:rsidRDefault="00207668" w:rsidP="001653F3">
            <w:pPr>
              <w:spacing w:before="80" w:after="80"/>
              <w:ind w:left="1092" w:hanging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  <w:t>Report on trade policy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Volker Petersen, EESC</w:t>
            </w:r>
          </w:p>
        </w:tc>
      </w:tr>
      <w:tr w:rsidR="00207668" w:rsidRPr="00A011F7" w:rsidTr="005C5DDE">
        <w:tc>
          <w:tcPr>
            <w:tcW w:w="1908" w:type="dxa"/>
            <w:tcBorders>
              <w:top w:val="nil"/>
              <w:bottom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16:00 – 16:15</w:t>
            </w: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15'</w:t>
            </w:r>
          </w:p>
        </w:tc>
        <w:tc>
          <w:tcPr>
            <w:tcW w:w="7320" w:type="dxa"/>
            <w:tcBorders>
              <w:top w:val="nil"/>
              <w:bottom w:val="nil"/>
            </w:tcBorders>
          </w:tcPr>
          <w:p w:rsidR="00207668" w:rsidRPr="00A011F7" w:rsidRDefault="00207668" w:rsidP="001653F3">
            <w:pPr>
              <w:spacing w:before="80" w:after="80"/>
              <w:ind w:left="1092" w:hanging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ab/>
              <w:t>A balanced and progressive trade policy to harness globalization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207668" w:rsidRPr="00A011F7" w:rsidRDefault="00207668" w:rsidP="007D7392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DG TRADE</w:t>
            </w:r>
            <w:r w:rsidR="007D7392">
              <w:rPr>
                <w:sz w:val="28"/>
                <w:szCs w:val="28"/>
              </w:rPr>
              <w:t xml:space="preserve"> G1 -</w:t>
            </w:r>
            <w:r>
              <w:rPr>
                <w:sz w:val="28"/>
                <w:szCs w:val="28"/>
              </w:rPr>
              <w:t xml:space="preserve"> Ruta </w:t>
            </w:r>
            <w:proofErr w:type="spellStart"/>
            <w:r w:rsidR="007D7392" w:rsidRPr="007D7392">
              <w:rPr>
                <w:sz w:val="28"/>
                <w:szCs w:val="28"/>
              </w:rPr>
              <w:t>Zarnauskaite</w:t>
            </w:r>
            <w:proofErr w:type="spellEnd"/>
          </w:p>
        </w:tc>
      </w:tr>
      <w:tr w:rsidR="00207668" w:rsidRPr="00A011F7" w:rsidTr="005C5DDE">
        <w:tc>
          <w:tcPr>
            <w:tcW w:w="1908" w:type="dxa"/>
            <w:tcBorders>
              <w:top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16:15- 16:30</w:t>
            </w:r>
          </w:p>
        </w:tc>
        <w:tc>
          <w:tcPr>
            <w:tcW w:w="960" w:type="dxa"/>
            <w:tcBorders>
              <w:top w:val="nil"/>
            </w:tcBorders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15'</w:t>
            </w:r>
          </w:p>
        </w:tc>
        <w:tc>
          <w:tcPr>
            <w:tcW w:w="7320" w:type="dxa"/>
            <w:tcBorders>
              <w:top w:val="nil"/>
            </w:tcBorders>
          </w:tcPr>
          <w:p w:rsidR="00207668" w:rsidRPr="00A011F7" w:rsidRDefault="00207668" w:rsidP="001653F3">
            <w:pPr>
              <w:spacing w:before="80" w:after="80"/>
              <w:ind w:left="1092" w:hanging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ab/>
              <w:t>Production standards in trade agreements</w:t>
            </w:r>
          </w:p>
        </w:tc>
        <w:tc>
          <w:tcPr>
            <w:tcW w:w="4680" w:type="dxa"/>
            <w:tcBorders>
              <w:top w:val="nil"/>
            </w:tcBorders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Angus Wood, IFA</w:t>
            </w:r>
          </w:p>
        </w:tc>
      </w:tr>
      <w:tr w:rsidR="00207668" w:rsidRPr="00A011F7" w:rsidTr="00F5186F">
        <w:tc>
          <w:tcPr>
            <w:tcW w:w="1908" w:type="dxa"/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16:30</w:t>
            </w:r>
          </w:p>
        </w:tc>
        <w:tc>
          <w:tcPr>
            <w:tcW w:w="960" w:type="dxa"/>
          </w:tcPr>
          <w:p w:rsidR="00207668" w:rsidRPr="00A011F7" w:rsidRDefault="00207668" w:rsidP="001653F3">
            <w:pPr>
              <w:spacing w:before="80" w:after="80"/>
              <w:jc w:val="center"/>
              <w:rPr>
                <w:sz w:val="28"/>
                <w:szCs w:val="28"/>
              </w:rPr>
            </w:pPr>
          </w:p>
        </w:tc>
        <w:tc>
          <w:tcPr>
            <w:tcW w:w="7320" w:type="dxa"/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AOB</w:t>
            </w:r>
          </w:p>
        </w:tc>
        <w:tc>
          <w:tcPr>
            <w:tcW w:w="4680" w:type="dxa"/>
          </w:tcPr>
          <w:p w:rsidR="00207668" w:rsidRPr="00A011F7" w:rsidRDefault="00207668" w:rsidP="001653F3">
            <w:pPr>
              <w:spacing w:before="80" w:after="80"/>
              <w:rPr>
                <w:sz w:val="28"/>
                <w:szCs w:val="28"/>
              </w:rPr>
            </w:pPr>
          </w:p>
        </w:tc>
      </w:tr>
    </w:tbl>
    <w:p w:rsidR="00F5186F" w:rsidRPr="00A011F7" w:rsidRDefault="00F5186F" w:rsidP="00F5186F">
      <w:pPr>
        <w:jc w:val="center"/>
        <w:rPr>
          <w:sz w:val="28"/>
          <w:szCs w:val="28"/>
        </w:rPr>
      </w:pPr>
    </w:p>
    <w:sectPr w:rsidR="00F5186F" w:rsidRPr="00A011F7" w:rsidSect="00F518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6F"/>
    <w:rsid w:val="001653F3"/>
    <w:rsid w:val="001B55E7"/>
    <w:rsid w:val="00207668"/>
    <w:rsid w:val="002336E0"/>
    <w:rsid w:val="005C5DDE"/>
    <w:rsid w:val="00712F67"/>
    <w:rsid w:val="007152B1"/>
    <w:rsid w:val="007D7392"/>
    <w:rsid w:val="00872598"/>
    <w:rsid w:val="008E5A17"/>
    <w:rsid w:val="00A011F7"/>
    <w:rsid w:val="00B538F1"/>
    <w:rsid w:val="00B660A6"/>
    <w:rsid w:val="00CE3228"/>
    <w:rsid w:val="00F5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4EF47-E297-40B6-8252-BF393F84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PEDERSEN Lene (AGRI)</dc:creator>
  <cp:lastModifiedBy>ROBERT Francoise (AGRI)</cp:lastModifiedBy>
  <cp:revision>2</cp:revision>
  <cp:lastPrinted>2017-10-12T15:34:00Z</cp:lastPrinted>
  <dcterms:created xsi:type="dcterms:W3CDTF">2017-10-12T16:01:00Z</dcterms:created>
  <dcterms:modified xsi:type="dcterms:W3CDTF">2017-10-12T16:01:00Z</dcterms:modified>
</cp:coreProperties>
</file>